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107" w:rsidRPr="00126288" w:rsidRDefault="004174EB" w:rsidP="004174EB">
      <w:pPr>
        <w:jc w:val="center"/>
        <w:rPr>
          <w:sz w:val="28"/>
          <w:szCs w:val="28"/>
        </w:rPr>
      </w:pPr>
      <w:r w:rsidRPr="00126288">
        <w:rPr>
          <w:sz w:val="28"/>
          <w:szCs w:val="28"/>
        </w:rPr>
        <w:t>Тема: «Биомеханические основы спортивной техники»</w:t>
      </w:r>
    </w:p>
    <w:p w:rsidR="004174EB" w:rsidRPr="00126288" w:rsidRDefault="004174EB" w:rsidP="004174EB">
      <w:pPr>
        <w:jc w:val="right"/>
        <w:rPr>
          <w:sz w:val="28"/>
          <w:szCs w:val="28"/>
        </w:rPr>
      </w:pPr>
      <w:r w:rsidRPr="00126288">
        <w:rPr>
          <w:sz w:val="28"/>
          <w:szCs w:val="28"/>
        </w:rPr>
        <w:t>Г.И. Попов</w:t>
      </w:r>
    </w:p>
    <w:p w:rsidR="004174EB" w:rsidRPr="00126288" w:rsidRDefault="004174EB" w:rsidP="004174EB">
      <w:pPr>
        <w:jc w:val="right"/>
        <w:rPr>
          <w:sz w:val="28"/>
          <w:szCs w:val="28"/>
        </w:rPr>
      </w:pPr>
      <w:r w:rsidRPr="00126288">
        <w:rPr>
          <w:sz w:val="28"/>
          <w:szCs w:val="28"/>
        </w:rPr>
        <w:t xml:space="preserve">гл.5 Биомеханические аспекты </w:t>
      </w:r>
    </w:p>
    <w:p w:rsidR="004174EB" w:rsidRPr="00126288" w:rsidRDefault="004174EB" w:rsidP="004174EB">
      <w:pPr>
        <w:jc w:val="right"/>
        <w:rPr>
          <w:sz w:val="28"/>
          <w:szCs w:val="28"/>
        </w:rPr>
      </w:pPr>
      <w:r w:rsidRPr="00126288">
        <w:rPr>
          <w:sz w:val="28"/>
          <w:szCs w:val="28"/>
        </w:rPr>
        <w:t>формирования и совершенствования</w:t>
      </w:r>
    </w:p>
    <w:p w:rsidR="004174EB" w:rsidRPr="00126288" w:rsidRDefault="004174EB" w:rsidP="004174EB">
      <w:pPr>
        <w:jc w:val="right"/>
        <w:rPr>
          <w:sz w:val="28"/>
          <w:szCs w:val="28"/>
        </w:rPr>
      </w:pPr>
      <w:r w:rsidRPr="00126288">
        <w:rPr>
          <w:sz w:val="28"/>
          <w:szCs w:val="28"/>
        </w:rPr>
        <w:t xml:space="preserve"> двигательных действий человека</w:t>
      </w:r>
    </w:p>
    <w:p w:rsidR="004174EB" w:rsidRPr="00126288" w:rsidRDefault="004174EB" w:rsidP="004174EB">
      <w:pPr>
        <w:pStyle w:val="a3"/>
        <w:numPr>
          <w:ilvl w:val="0"/>
          <w:numId w:val="1"/>
        </w:numPr>
        <w:rPr>
          <w:sz w:val="28"/>
          <w:szCs w:val="28"/>
        </w:rPr>
      </w:pPr>
      <w:r w:rsidRPr="00126288">
        <w:rPr>
          <w:sz w:val="28"/>
          <w:szCs w:val="28"/>
        </w:rPr>
        <w:t>Показатели совершенства спортивной техники.</w:t>
      </w:r>
    </w:p>
    <w:p w:rsidR="004174EB" w:rsidRPr="00126288" w:rsidRDefault="004174EB" w:rsidP="004174EB">
      <w:pPr>
        <w:rPr>
          <w:sz w:val="28"/>
          <w:szCs w:val="28"/>
        </w:rPr>
      </w:pPr>
      <w:r w:rsidRPr="00126288">
        <w:rPr>
          <w:sz w:val="28"/>
          <w:szCs w:val="28"/>
        </w:rPr>
        <w:t xml:space="preserve">Спортивная техника – способ двигательного действия в спортивной деятельности, направленной на достижение высокого результата. </w:t>
      </w:r>
    </w:p>
    <w:p w:rsidR="004174EB" w:rsidRPr="00126288" w:rsidRDefault="004174EB" w:rsidP="004174EB">
      <w:pPr>
        <w:rPr>
          <w:sz w:val="28"/>
          <w:szCs w:val="28"/>
        </w:rPr>
      </w:pPr>
      <w:r w:rsidRPr="00126288">
        <w:rPr>
          <w:sz w:val="28"/>
          <w:szCs w:val="28"/>
        </w:rPr>
        <w:t>Показатели совершенства спортивной техники можно разделить на общие, свойственные в основном всем видам спортивных упражнений, и частные, характерные для определённых групп упражнений.</w:t>
      </w:r>
    </w:p>
    <w:p w:rsidR="004174EB" w:rsidRPr="00126288" w:rsidRDefault="004174EB" w:rsidP="004174EB">
      <w:pPr>
        <w:rPr>
          <w:sz w:val="28"/>
          <w:szCs w:val="28"/>
        </w:rPr>
      </w:pPr>
      <w:r w:rsidRPr="00126288">
        <w:rPr>
          <w:sz w:val="28"/>
          <w:szCs w:val="28"/>
        </w:rPr>
        <w:t>Общие показатели технического мастерства.</w:t>
      </w:r>
    </w:p>
    <w:p w:rsidR="004174EB" w:rsidRPr="00126288" w:rsidRDefault="004174EB" w:rsidP="004174EB">
      <w:pPr>
        <w:rPr>
          <w:sz w:val="28"/>
          <w:szCs w:val="28"/>
        </w:rPr>
      </w:pPr>
      <w:r w:rsidRPr="00126288">
        <w:rPr>
          <w:sz w:val="28"/>
          <w:szCs w:val="28"/>
        </w:rPr>
        <w:t xml:space="preserve">Наиболее общие показатели уровня спортивно-технического мастерства </w:t>
      </w:r>
      <w:r w:rsidR="00772683" w:rsidRPr="00126288">
        <w:rPr>
          <w:sz w:val="28"/>
          <w:szCs w:val="28"/>
        </w:rPr>
        <w:t>– эффективность системы движений (высокий спортивный результат) при требуемом уровне надежности на основе высокого уровня проведения спортивной подготовки во всех её разделах.</w:t>
      </w:r>
    </w:p>
    <w:p w:rsidR="00772683" w:rsidRPr="00126288" w:rsidRDefault="00772683" w:rsidP="004174EB">
      <w:pPr>
        <w:rPr>
          <w:sz w:val="28"/>
          <w:szCs w:val="28"/>
        </w:rPr>
      </w:pPr>
      <w:r w:rsidRPr="00126288">
        <w:rPr>
          <w:sz w:val="28"/>
          <w:szCs w:val="28"/>
        </w:rPr>
        <w:t xml:space="preserve">Высокий спортивный результат – непременный показатель мастерства. Спортивный результат зависит от целенаправленности и целесообразности всех движений, их точности в достижении цели и высокой экономичности (значительный </w:t>
      </w:r>
      <w:proofErr w:type="spellStart"/>
      <w:r w:rsidRPr="00126288">
        <w:rPr>
          <w:sz w:val="28"/>
          <w:szCs w:val="28"/>
        </w:rPr>
        <w:t>кпд</w:t>
      </w:r>
      <w:proofErr w:type="spellEnd"/>
      <w:r w:rsidRPr="00126288">
        <w:rPr>
          <w:sz w:val="28"/>
          <w:szCs w:val="28"/>
        </w:rPr>
        <w:t xml:space="preserve"> приложенных сил).</w:t>
      </w:r>
    </w:p>
    <w:p w:rsidR="00772683" w:rsidRPr="00126288" w:rsidRDefault="00772683" w:rsidP="004174EB">
      <w:pPr>
        <w:rPr>
          <w:sz w:val="28"/>
          <w:szCs w:val="28"/>
        </w:rPr>
      </w:pPr>
      <w:r w:rsidRPr="00126288">
        <w:rPr>
          <w:sz w:val="28"/>
          <w:szCs w:val="28"/>
        </w:rPr>
        <w:t>Иначе говоря, мастерство проявляется в эффективности техники.</w:t>
      </w:r>
    </w:p>
    <w:p w:rsidR="00772683" w:rsidRPr="00126288" w:rsidRDefault="00772683" w:rsidP="004174EB">
      <w:pPr>
        <w:rPr>
          <w:sz w:val="28"/>
          <w:szCs w:val="28"/>
        </w:rPr>
      </w:pPr>
      <w:r w:rsidRPr="00126288">
        <w:rPr>
          <w:sz w:val="28"/>
          <w:szCs w:val="28"/>
        </w:rPr>
        <w:t xml:space="preserve">Следующий показатель мастерства – высокая надежность спортивных достижений, способность уверенно, с большой вероятностью успеха, повторять их при требуемом качестве выполнения в различных условиях. </w:t>
      </w:r>
    </w:p>
    <w:p w:rsidR="00772683" w:rsidRPr="00126288" w:rsidRDefault="00772683" w:rsidP="004174EB">
      <w:pPr>
        <w:rPr>
          <w:sz w:val="28"/>
          <w:szCs w:val="28"/>
        </w:rPr>
      </w:pPr>
      <w:r w:rsidRPr="00126288">
        <w:rPr>
          <w:sz w:val="28"/>
          <w:szCs w:val="28"/>
        </w:rPr>
        <w:t>Эффективность и надёжность сами являются средствами высокого уровня всех сторон спортивной подготовки (физической, технической, тактической, психологической и теоретической).</w:t>
      </w:r>
    </w:p>
    <w:p w:rsidR="00772683" w:rsidRPr="00126288" w:rsidRDefault="00772683" w:rsidP="004174EB">
      <w:pPr>
        <w:rPr>
          <w:sz w:val="28"/>
          <w:szCs w:val="28"/>
        </w:rPr>
      </w:pPr>
      <w:r w:rsidRPr="00126288">
        <w:rPr>
          <w:sz w:val="28"/>
          <w:szCs w:val="28"/>
        </w:rPr>
        <w:t>В зависимости от задач спортивные упражнения можно разделить на три группы:</w:t>
      </w:r>
    </w:p>
    <w:p w:rsidR="00772683" w:rsidRPr="00126288" w:rsidRDefault="00772683" w:rsidP="00772683">
      <w:pPr>
        <w:pStyle w:val="a3"/>
        <w:numPr>
          <w:ilvl w:val="0"/>
          <w:numId w:val="2"/>
        </w:numPr>
        <w:rPr>
          <w:sz w:val="28"/>
          <w:szCs w:val="28"/>
        </w:rPr>
      </w:pPr>
      <w:r w:rsidRPr="00126288">
        <w:rPr>
          <w:sz w:val="28"/>
          <w:szCs w:val="28"/>
        </w:rPr>
        <w:t>Упражнения со стабилизацией кинематической структуры (выполнение движений заданной формы и характера – гимнастика, акробатика, прыжки в воду,</w:t>
      </w:r>
      <w:r w:rsidR="00AD4397" w:rsidRPr="00126288">
        <w:rPr>
          <w:sz w:val="28"/>
          <w:szCs w:val="28"/>
        </w:rPr>
        <w:t xml:space="preserve"> фигурное катание);</w:t>
      </w:r>
    </w:p>
    <w:p w:rsidR="00AD4397" w:rsidRPr="00126288" w:rsidRDefault="0056475B" w:rsidP="00772683">
      <w:pPr>
        <w:pStyle w:val="a3"/>
        <w:numPr>
          <w:ilvl w:val="0"/>
          <w:numId w:val="2"/>
        </w:numPr>
        <w:rPr>
          <w:sz w:val="28"/>
          <w:szCs w:val="28"/>
        </w:rPr>
      </w:pPr>
      <w:r w:rsidRPr="00126288">
        <w:rPr>
          <w:sz w:val="28"/>
          <w:szCs w:val="28"/>
        </w:rPr>
        <w:lastRenderedPageBreak/>
        <w:t>Упражнения со стабилизацией динамической структуры (достижение максимального количественно измеряемого результата (тяжелая атлетика, легкая атлетика, активные спортивные локомоции);</w:t>
      </w:r>
    </w:p>
    <w:p w:rsidR="0056475B" w:rsidRPr="00126288" w:rsidRDefault="0056475B" w:rsidP="00772683">
      <w:pPr>
        <w:pStyle w:val="a3"/>
        <w:numPr>
          <w:ilvl w:val="0"/>
          <w:numId w:val="2"/>
        </w:numPr>
        <w:rPr>
          <w:sz w:val="28"/>
          <w:szCs w:val="28"/>
        </w:rPr>
      </w:pPr>
      <w:r w:rsidRPr="00126288">
        <w:rPr>
          <w:sz w:val="28"/>
          <w:szCs w:val="28"/>
        </w:rPr>
        <w:t>Упражнения с вариативностью спортивных действий (обеспечение конечного качественного эффекта в переменных условиях (единоборства, спортивные игры).</w:t>
      </w:r>
    </w:p>
    <w:p w:rsidR="0056475B" w:rsidRPr="00126288" w:rsidRDefault="0056475B" w:rsidP="00CC6FF7">
      <w:pPr>
        <w:rPr>
          <w:sz w:val="28"/>
          <w:szCs w:val="28"/>
        </w:rPr>
      </w:pPr>
      <w:bookmarkStart w:id="0" w:name="_GoBack"/>
      <w:r w:rsidRPr="00126288">
        <w:rPr>
          <w:sz w:val="28"/>
          <w:szCs w:val="28"/>
        </w:rPr>
        <w:t>Мастерство при стабилизации кинематической структуры.</w:t>
      </w:r>
    </w:p>
    <w:p w:rsidR="0056475B" w:rsidRDefault="0056475B" w:rsidP="00CC6FF7">
      <w:pPr>
        <w:rPr>
          <w:sz w:val="28"/>
          <w:szCs w:val="28"/>
        </w:rPr>
      </w:pPr>
      <w:r>
        <w:rPr>
          <w:sz w:val="28"/>
          <w:szCs w:val="28"/>
        </w:rPr>
        <w:t>Мастерство при реализации заданной внешней картины движений определяется соответствием выполнения традиционным, стилистическим и эстетическим требованиям на основе совершенной ритмической структуры при значительной приспособительной и корригирующей изменчивости динамики. Упражнения в этой группе направлены не на достижение конечной цели, а на удовлетворение требований к качеству выполнения всех движений в упражнении.</w:t>
      </w:r>
    </w:p>
    <w:p w:rsidR="0056475B" w:rsidRDefault="0056475B" w:rsidP="00CC6FF7">
      <w:pPr>
        <w:rPr>
          <w:sz w:val="28"/>
          <w:szCs w:val="28"/>
        </w:rPr>
      </w:pPr>
      <w:r>
        <w:rPr>
          <w:sz w:val="28"/>
          <w:szCs w:val="28"/>
        </w:rPr>
        <w:t>Требования к выполнению в значительной мере обусловлены сложившимися традициями, стилистическими и эстетическими оценками.</w:t>
      </w:r>
    </w:p>
    <w:p w:rsidR="0056475B" w:rsidRDefault="0056475B" w:rsidP="00CC6FF7">
      <w:pPr>
        <w:rPr>
          <w:sz w:val="28"/>
          <w:szCs w:val="28"/>
        </w:rPr>
      </w:pPr>
      <w:r>
        <w:rPr>
          <w:sz w:val="28"/>
          <w:szCs w:val="28"/>
        </w:rPr>
        <w:t>Огромное значение имеет совершенство ритмической структуры движений, точнейшее соблюдение временных отношений, обеспечивающих зрелищный эффект внешней картины движений.</w:t>
      </w:r>
    </w:p>
    <w:p w:rsidR="00126288" w:rsidRDefault="00B4738E" w:rsidP="00CC6FF7">
      <w:pPr>
        <w:rPr>
          <w:sz w:val="28"/>
          <w:szCs w:val="28"/>
        </w:rPr>
      </w:pPr>
      <w:r>
        <w:rPr>
          <w:sz w:val="28"/>
          <w:szCs w:val="28"/>
        </w:rPr>
        <w:t>Развивается приспособительная (предупреждающая отклонения) и корригирующая (исправляющая последствия отклонений) изменчивость, обеспечивающие устойчивость кинематической структуры к помехам.</w:t>
      </w:r>
    </w:p>
    <w:p w:rsidR="00B4738E" w:rsidRDefault="00B4738E" w:rsidP="00CC6FF7">
      <w:pPr>
        <w:rPr>
          <w:sz w:val="28"/>
          <w:szCs w:val="28"/>
        </w:rPr>
      </w:pPr>
      <w:r>
        <w:rPr>
          <w:sz w:val="28"/>
          <w:szCs w:val="28"/>
        </w:rPr>
        <w:t>Мастерство при стабилизации динамической структуры.</w:t>
      </w:r>
    </w:p>
    <w:p w:rsidR="00B4738E" w:rsidRDefault="00B4738E" w:rsidP="00CC6FF7">
      <w:pPr>
        <w:rPr>
          <w:sz w:val="28"/>
          <w:szCs w:val="28"/>
        </w:rPr>
      </w:pPr>
      <w:r>
        <w:rPr>
          <w:sz w:val="28"/>
          <w:szCs w:val="28"/>
        </w:rPr>
        <w:t>Мастерство в упражнениях, направленных на достижение максимального количественного результата, определяется: применением высоко совершенной техники с устойчивой динамической структурой; рациональным управлением внешними и внутренними силами; повышением уровня раннее достигнутых параметров (определяющих характеристик) движений; использованием индивидуализации техники.</w:t>
      </w:r>
    </w:p>
    <w:p w:rsidR="00B4738E" w:rsidRDefault="00B4738E" w:rsidP="00CC6FF7">
      <w:pPr>
        <w:rPr>
          <w:sz w:val="28"/>
          <w:szCs w:val="28"/>
        </w:rPr>
      </w:pPr>
      <w:r>
        <w:rPr>
          <w:sz w:val="28"/>
          <w:szCs w:val="28"/>
        </w:rPr>
        <w:t>Рост результатов требует повышения достигнутых усилий, скоростей, темпа, перестройки ритма. Необходима максимальная мобилизация психических возможностей для использования имеющихся реальных скоростно-силовых возможностей и выносливости.</w:t>
      </w:r>
    </w:p>
    <w:p w:rsidR="00B4738E" w:rsidRDefault="00B4738E" w:rsidP="00CC6FF7">
      <w:pPr>
        <w:rPr>
          <w:sz w:val="28"/>
          <w:szCs w:val="28"/>
        </w:rPr>
      </w:pPr>
      <w:r>
        <w:rPr>
          <w:sz w:val="28"/>
          <w:szCs w:val="28"/>
        </w:rPr>
        <w:t xml:space="preserve">Мастерство в упражнениях, направленных на обеспечение конечного качественного эффекта в переменных </w:t>
      </w:r>
      <w:bookmarkEnd w:id="0"/>
      <w:r>
        <w:rPr>
          <w:sz w:val="28"/>
          <w:szCs w:val="28"/>
        </w:rPr>
        <w:t xml:space="preserve">условиях, определяется гибкой </w:t>
      </w:r>
      <w:r>
        <w:rPr>
          <w:sz w:val="28"/>
          <w:szCs w:val="28"/>
        </w:rPr>
        <w:lastRenderedPageBreak/>
        <w:t>изменчивостью тактических действий, которые подготавливают безотказное применение помехоустойчивых высокоэффективных основн</w:t>
      </w:r>
      <w:r w:rsidR="00126288">
        <w:rPr>
          <w:sz w:val="28"/>
          <w:szCs w:val="28"/>
        </w:rPr>
        <w:t>ых действий в созданной оптималь</w:t>
      </w:r>
      <w:r>
        <w:rPr>
          <w:sz w:val="28"/>
          <w:szCs w:val="28"/>
        </w:rPr>
        <w:t>ной ситуации.</w:t>
      </w:r>
    </w:p>
    <w:p w:rsidR="00126288" w:rsidRDefault="00126288" w:rsidP="00CC6FF7">
      <w:pPr>
        <w:rPr>
          <w:sz w:val="28"/>
          <w:szCs w:val="28"/>
        </w:rPr>
      </w:pPr>
      <w:r>
        <w:rPr>
          <w:sz w:val="28"/>
          <w:szCs w:val="28"/>
        </w:rPr>
        <w:t>Для этого необходимо умение не только выбирать, но и в особенности создавать благоприятные ситуации. Отсюда вытекают высокие требования к проведению подготовительных фаз путём тактического обыгрывания противника.</w:t>
      </w:r>
      <w:r w:rsidR="00CC6FF7">
        <w:rPr>
          <w:sz w:val="28"/>
          <w:szCs w:val="28"/>
        </w:rPr>
        <w:t xml:space="preserve"> (</w:t>
      </w:r>
      <w:r w:rsidR="00CC6FF7" w:rsidRPr="00CC6FF7">
        <w:rPr>
          <w:sz w:val="28"/>
          <w:szCs w:val="28"/>
        </w:rPr>
        <w:t>Быстрота выполнения основных действий сочетается с большой устойчивост</w:t>
      </w:r>
      <w:r w:rsidR="00CC6FF7">
        <w:rPr>
          <w:sz w:val="28"/>
          <w:szCs w:val="28"/>
        </w:rPr>
        <w:t xml:space="preserve">ью основных, рабочих действий). </w:t>
      </w:r>
      <w:r>
        <w:rPr>
          <w:sz w:val="28"/>
          <w:szCs w:val="28"/>
        </w:rPr>
        <w:t>Обеспечивает опережение намерений противника в использовании созданной благоприятной ситуации. Разнообразие условий взаимодействия с акт</w:t>
      </w:r>
      <w:r w:rsidR="00CC6FF7">
        <w:rPr>
          <w:sz w:val="28"/>
          <w:szCs w:val="28"/>
        </w:rPr>
        <w:t>ивным противником предъявляет самые высокие требования к приспособительной изменчивости каждого спортивного действия в целом.</w:t>
      </w:r>
    </w:p>
    <w:p w:rsidR="00B4738E" w:rsidRPr="0056475B" w:rsidRDefault="00B4738E" w:rsidP="00B4738E">
      <w:pPr>
        <w:ind w:left="360"/>
        <w:rPr>
          <w:sz w:val="28"/>
          <w:szCs w:val="28"/>
        </w:rPr>
      </w:pPr>
    </w:p>
    <w:p w:rsidR="004174EB" w:rsidRDefault="004174EB" w:rsidP="004174EB"/>
    <w:sectPr w:rsidR="00417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37728"/>
    <w:multiLevelType w:val="hybridMultilevel"/>
    <w:tmpl w:val="4EFEB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371DB"/>
    <w:multiLevelType w:val="hybridMultilevel"/>
    <w:tmpl w:val="CBF89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0F"/>
    <w:rsid w:val="00126288"/>
    <w:rsid w:val="004174EB"/>
    <w:rsid w:val="0056475B"/>
    <w:rsid w:val="00703107"/>
    <w:rsid w:val="00705A0F"/>
    <w:rsid w:val="00772683"/>
    <w:rsid w:val="00AD4397"/>
    <w:rsid w:val="00B4738E"/>
    <w:rsid w:val="00CC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858F"/>
  <w15:chartTrackingRefBased/>
  <w15:docId w15:val="{FC28AFC3-03EF-43C8-9BD8-FE20FA1A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2019-01-02T11:13:00Z</dcterms:created>
  <dcterms:modified xsi:type="dcterms:W3CDTF">2019-01-02T20:45:00Z</dcterms:modified>
</cp:coreProperties>
</file>